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B" w:rsidRDefault="00ED2C2B" w:rsidP="00ED2C2B">
      <w:pPr>
        <w:pStyle w:val="a3"/>
        <w:outlineLvl w:val="0"/>
        <w:rPr>
          <w:b/>
          <w:bCs/>
          <w:sz w:val="24"/>
        </w:rPr>
      </w:pPr>
      <w:r w:rsidRPr="00C75F19">
        <w:rPr>
          <w:b/>
          <w:bCs/>
          <w:sz w:val="24"/>
        </w:rPr>
        <w:t xml:space="preserve">Перечень вопросов Государственного экзамена по </w:t>
      </w:r>
      <w:r>
        <w:rPr>
          <w:b/>
          <w:bCs/>
          <w:sz w:val="24"/>
        </w:rPr>
        <w:t>биологии</w:t>
      </w:r>
      <w:r w:rsidRPr="00C75F19">
        <w:rPr>
          <w:b/>
          <w:bCs/>
          <w:sz w:val="24"/>
        </w:rPr>
        <w:t xml:space="preserve"> </w:t>
      </w:r>
    </w:p>
    <w:p w:rsidR="00ED2C2B" w:rsidRDefault="00ED2C2B" w:rsidP="00ED2C2B">
      <w:pPr>
        <w:pStyle w:val="a3"/>
        <w:outlineLvl w:val="0"/>
        <w:rPr>
          <w:b/>
          <w:sz w:val="24"/>
        </w:rPr>
      </w:pPr>
      <w:r w:rsidRPr="00C75F19">
        <w:rPr>
          <w:b/>
          <w:sz w:val="24"/>
        </w:rPr>
        <w:t xml:space="preserve">для </w:t>
      </w:r>
      <w:r>
        <w:rPr>
          <w:b/>
          <w:sz w:val="24"/>
          <w:lang w:val="en-US"/>
        </w:rPr>
        <w:t>I</w:t>
      </w:r>
      <w:r w:rsidRPr="00C75F19">
        <w:rPr>
          <w:b/>
          <w:sz w:val="24"/>
          <w:lang w:val="en-US"/>
        </w:rPr>
        <w:t>V</w:t>
      </w:r>
      <w:r w:rsidRPr="00C75F19">
        <w:rPr>
          <w:b/>
          <w:sz w:val="24"/>
        </w:rPr>
        <w:t xml:space="preserve"> курса дневного отделения </w:t>
      </w:r>
    </w:p>
    <w:p w:rsidR="00ED2C2B" w:rsidRDefault="00ED2C2B" w:rsidP="00ED2C2B">
      <w:pPr>
        <w:pStyle w:val="a3"/>
        <w:outlineLvl w:val="0"/>
        <w:rPr>
          <w:b/>
          <w:sz w:val="24"/>
        </w:rPr>
      </w:pPr>
      <w:r>
        <w:rPr>
          <w:b/>
          <w:sz w:val="24"/>
        </w:rPr>
        <w:t>направления «Биология</w:t>
      </w:r>
      <w:r w:rsidRPr="00C75F19">
        <w:rPr>
          <w:b/>
          <w:sz w:val="24"/>
        </w:rPr>
        <w:t>»</w:t>
      </w:r>
      <w:r>
        <w:rPr>
          <w:b/>
          <w:sz w:val="24"/>
        </w:rPr>
        <w:t xml:space="preserve"> </w:t>
      </w:r>
    </w:p>
    <w:p w:rsidR="00ED2C2B" w:rsidRPr="00C75F19" w:rsidRDefault="00822F85" w:rsidP="00ED2C2B">
      <w:pPr>
        <w:pStyle w:val="a3"/>
        <w:outlineLvl w:val="0"/>
        <w:rPr>
          <w:b/>
          <w:bCs/>
          <w:sz w:val="24"/>
        </w:rPr>
      </w:pPr>
      <w:r>
        <w:rPr>
          <w:b/>
          <w:sz w:val="24"/>
        </w:rPr>
        <w:t>2016-2017</w:t>
      </w:r>
      <w:r w:rsidR="00ED2C2B" w:rsidRPr="00C75F19">
        <w:rPr>
          <w:b/>
          <w:sz w:val="24"/>
        </w:rPr>
        <w:t xml:space="preserve"> </w:t>
      </w:r>
      <w:proofErr w:type="spellStart"/>
      <w:r w:rsidR="00ED2C2B" w:rsidRPr="00C75F19">
        <w:rPr>
          <w:b/>
          <w:sz w:val="24"/>
        </w:rPr>
        <w:t>уч</w:t>
      </w:r>
      <w:proofErr w:type="spellEnd"/>
      <w:r w:rsidR="00ED2C2B" w:rsidRPr="00C75F19">
        <w:rPr>
          <w:b/>
          <w:sz w:val="24"/>
        </w:rPr>
        <w:t>. год</w:t>
      </w:r>
    </w:p>
    <w:p w:rsidR="00ED2C2B" w:rsidRDefault="00ED2C2B" w:rsidP="00ED2C2B">
      <w:pPr>
        <w:jc w:val="center"/>
        <w:rPr>
          <w:b/>
          <w:caps/>
          <w:spacing w:val="-1"/>
          <w:sz w:val="28"/>
          <w:szCs w:val="28"/>
        </w:rPr>
      </w:pP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Вегетативные органы растений. Их строение и функции.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Строение и функции генеративных органов растений.</w:t>
      </w:r>
      <w:r w:rsidRPr="00471898">
        <w:rPr>
          <w:sz w:val="28"/>
        </w:rPr>
        <w:t xml:space="preserve"> </w:t>
      </w:r>
      <w:r>
        <w:rPr>
          <w:sz w:val="28"/>
        </w:rPr>
        <w:t>Способы опыления. Двойное оплодотворение.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Способы размножения растений. Их сущность и биологическое значение.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Грибы.</w:t>
      </w:r>
      <w:r w:rsidRPr="00B03058">
        <w:rPr>
          <w:sz w:val="28"/>
        </w:rPr>
        <w:t xml:space="preserve"> </w:t>
      </w:r>
      <w:r>
        <w:rPr>
          <w:sz w:val="28"/>
        </w:rPr>
        <w:t xml:space="preserve">Современная классификация. Общая характеристика грибов.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Водоросли.</w:t>
      </w:r>
      <w:r w:rsidRPr="007901CE">
        <w:rPr>
          <w:sz w:val="28"/>
        </w:rPr>
        <w:t xml:space="preserve"> </w:t>
      </w:r>
      <w:r>
        <w:rPr>
          <w:sz w:val="28"/>
        </w:rPr>
        <w:t>Современная классификация водорослей. Общая характеристика водорослей. Бурые водоросли. Красные водоросли.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Лишайники. Общая характеристика. </w:t>
      </w:r>
      <w:proofErr w:type="spellStart"/>
      <w:r>
        <w:rPr>
          <w:sz w:val="28"/>
        </w:rPr>
        <w:t>Микобионт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фотобионт</w:t>
      </w:r>
      <w:proofErr w:type="spellEnd"/>
      <w:r>
        <w:rPr>
          <w:sz w:val="28"/>
        </w:rPr>
        <w:t xml:space="preserve"> и их симбиоз. Размножение лишайников.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Растительная клетка. Строение и функции. Растительные ткани. Образовательные ткани. Постоянные ткани.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Споровые сосудистые Плауновидные. Хвощевидные. Общая характеристика. Обзор основных таксонов.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Споровые </w:t>
      </w:r>
      <w:proofErr w:type="spellStart"/>
      <w:r>
        <w:rPr>
          <w:sz w:val="28"/>
        </w:rPr>
        <w:t>бессосудистые</w:t>
      </w:r>
      <w:proofErr w:type="spellEnd"/>
      <w:r>
        <w:rPr>
          <w:sz w:val="28"/>
        </w:rPr>
        <w:t>. Моховидные. Общая характеристика. Обзор основных таксонов. Экологическое разнообразие, механизмы устойчивости.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Споровые сосудистые. </w:t>
      </w:r>
      <w:proofErr w:type="spellStart"/>
      <w:r>
        <w:rPr>
          <w:sz w:val="28"/>
        </w:rPr>
        <w:t>Папортниковидные</w:t>
      </w:r>
      <w:proofErr w:type="spellEnd"/>
      <w:r>
        <w:rPr>
          <w:sz w:val="28"/>
        </w:rPr>
        <w:t>. Общая характеристика. Обзор основных таксонов. Экологическое разнообразие, механизмы устойчивости.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Голосеменные. Общая характеристика. Основные таксоны.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Покрытосеменные. Общая характеристика цветковых растений. Двудольные растения. Основные семейства.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Покрытосеменные. Общая характеристика класса однодольных растений. Семейства Злаковые, Орхидные, Лилейные.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Общая характеристика высших растений. Гипотезы происхождения высших растений. Семя как высшее достижение эволюции растений.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Структура геномов про- и эукариот. ДНК–, РНК– содержащие вирусы и фаги.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Генетика пола. Наследование признаков, сцепленных с полом. Хромосомная теория наследственности Т.Моргана.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Наследование и наследственность. Принципы наследственности, вытекающие из законов, открытых Менделем. Наследование при взаимодействии генов.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Изменчивость, виды изменчивости. Мутационная изменчивость; классификация мутаций.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Генетика популяций. Закон </w:t>
      </w:r>
      <w:proofErr w:type="spellStart"/>
      <w:r>
        <w:rPr>
          <w:sz w:val="28"/>
        </w:rPr>
        <w:t>Харди-Вайнберга</w:t>
      </w:r>
      <w:proofErr w:type="spellEnd"/>
      <w:r>
        <w:rPr>
          <w:sz w:val="28"/>
        </w:rPr>
        <w:t>. Факторы генетической эволюции в популяциях. Значение генетики в развитии эволюционной теории.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Генетика человека. Методы изучения генетики человека. Международная программа  «Геном человека».</w:t>
      </w:r>
    </w:p>
    <w:p w:rsidR="00ED2C2B" w:rsidRDefault="00AE25B7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Клеточный цикл</w:t>
      </w:r>
      <w:r w:rsidR="00ED2C2B">
        <w:rPr>
          <w:sz w:val="28"/>
        </w:rPr>
        <w:t xml:space="preserve">. Способы деления клеток: митоз, мейоз.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 xml:space="preserve">Основные положения клеточной теории. </w:t>
      </w:r>
      <w:r w:rsidR="00AE25B7">
        <w:rPr>
          <w:sz w:val="28"/>
        </w:rPr>
        <w:t>Структурно-функциональная организация клетки.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Стадии эмбрионального развития.</w:t>
      </w:r>
      <w:r w:rsidRPr="00B45801">
        <w:rPr>
          <w:sz w:val="28"/>
        </w:rPr>
        <w:t xml:space="preserve"> </w:t>
      </w:r>
      <w:r>
        <w:rPr>
          <w:sz w:val="28"/>
        </w:rPr>
        <w:t xml:space="preserve">Закономерности дробления и гаструляции. Производные  эктодермы, эндодермы, мезодермы.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Классификация </w:t>
      </w:r>
      <w:r w:rsidR="00AE25B7">
        <w:rPr>
          <w:sz w:val="28"/>
        </w:rPr>
        <w:t>и основные признаки</w:t>
      </w:r>
      <w:r>
        <w:rPr>
          <w:sz w:val="28"/>
        </w:rPr>
        <w:t xml:space="preserve"> животных</w:t>
      </w:r>
      <w:r w:rsidR="00AE25B7">
        <w:rPr>
          <w:sz w:val="28"/>
        </w:rPr>
        <w:t xml:space="preserve"> тканей.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Основные направления эволюционного развития  животных.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Происхождение  многоклеточных животных.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 w:rsidRPr="008B4E17">
        <w:rPr>
          <w:sz w:val="28"/>
          <w:szCs w:val="28"/>
        </w:rPr>
        <w:t xml:space="preserve">Основные </w:t>
      </w:r>
      <w:r>
        <w:rPr>
          <w:sz w:val="28"/>
        </w:rPr>
        <w:t>принципы классификации животных. Представление об иерархии систематических категорий. Современная система животного мира и их  краткая характеристика.</w:t>
      </w:r>
      <w:r w:rsidRPr="008B4E17">
        <w:rPr>
          <w:sz w:val="28"/>
        </w:rPr>
        <w:t xml:space="preserve"> 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Двуслойные</w:t>
      </w:r>
      <w:proofErr w:type="spellEnd"/>
      <w:r>
        <w:rPr>
          <w:sz w:val="28"/>
        </w:rPr>
        <w:t>, радиальные животные. Общая характеристика типов. Представители.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Общая характеристика насекомых. Классификация. Важнейшие отряды и представители.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Общая характеристика анамний.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Общая характеристика амниот.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</w:t>
      </w:r>
      <w:r w:rsidRPr="008E3A45">
        <w:rPr>
          <w:sz w:val="28"/>
          <w:szCs w:val="28"/>
        </w:rPr>
        <w:t>реда обитания.</w:t>
      </w:r>
      <w:r>
        <w:rPr>
          <w:sz w:val="28"/>
          <w:szCs w:val="28"/>
        </w:rPr>
        <w:t xml:space="preserve"> Основные среды обитания. Пути приспособления к условиям среды.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Биосфера. Строение и принципы их функционирования.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Экосистемы. Строение и принципы их функционирования.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Структура, видовой состав и законы функционирования биоценозов и сообществ.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Биогеографические закономерности эволюции биосферы Земли.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Морфология и анатомия бактериальной клетки. Рост и размножение микроорганизмов. Генетика, питание и систематика микроорганизмов.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Брожение, виды брожения. Характеристика микроорганизмов, вызывающих брожение.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Биогеохимическая деятельность микроорганизмов. Участие микроорганизмов в циклах превращения веществ; взаимосвязь микроорганизмов с растениями и животными.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Фотосинтез, его значение. Фотосинтетический аппарат и пигментные системы. Стадии фотосинтеза. Фотосинтез у эукариот и прокариот.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Дыхание растений, его роль. Химизм процесса дыхания. </w:t>
      </w:r>
      <w:proofErr w:type="spellStart"/>
      <w:r>
        <w:rPr>
          <w:sz w:val="28"/>
        </w:rPr>
        <w:t>Фотодыхание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темновое</w:t>
      </w:r>
      <w:proofErr w:type="spellEnd"/>
      <w:r>
        <w:rPr>
          <w:sz w:val="28"/>
        </w:rPr>
        <w:t xml:space="preserve"> дыхание.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Рост и развитие растений. Гормональная система растений. Физиология устойчивости.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Водный и минеральный обмен растений.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Белки, их состав, структура, разнообразие и функции. Свойства белков, классификация. Обмен белков.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углеводов и их классификация. Обмен углеводов.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Характеристика  липидов и их классификация. Обмен липидов.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Нуклеиновые кислоты, их состав, структура, функции. Виды нуклеиновых кислот. Репликация и репарация ДНК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Происхождение, развитие и основные уровни организации жизни.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lastRenderedPageBreak/>
        <w:t>Додарвиновский</w:t>
      </w:r>
      <w:proofErr w:type="spellEnd"/>
      <w:r>
        <w:rPr>
          <w:sz w:val="28"/>
        </w:rPr>
        <w:t xml:space="preserve"> период формирования эволюционной идеи. Эволюционное учение Ч. Дарвина и развитие эволюционной теории в </w:t>
      </w:r>
      <w:proofErr w:type="spellStart"/>
      <w:r>
        <w:rPr>
          <w:sz w:val="28"/>
        </w:rPr>
        <w:t>последарвиновский</w:t>
      </w:r>
      <w:proofErr w:type="spellEnd"/>
      <w:r>
        <w:rPr>
          <w:sz w:val="28"/>
        </w:rPr>
        <w:t xml:space="preserve"> период.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Движущие силы эволюции.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Микроэволюция</w:t>
      </w:r>
      <w:proofErr w:type="spellEnd"/>
      <w:r>
        <w:rPr>
          <w:sz w:val="28"/>
        </w:rPr>
        <w:t xml:space="preserve">. Роль и значение </w:t>
      </w:r>
      <w:proofErr w:type="spellStart"/>
      <w:r>
        <w:rPr>
          <w:sz w:val="28"/>
        </w:rPr>
        <w:t>микроэволюции</w:t>
      </w:r>
      <w:proofErr w:type="spellEnd"/>
      <w:r>
        <w:rPr>
          <w:sz w:val="28"/>
        </w:rPr>
        <w:t xml:space="preserve"> в развитии органического мира.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Макроэволюция. Развитие жизни на Земле.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Происхождение и эволюция человека. Движущие силы антропогенеза и их специфика.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Отделы скелета. Строение и классификация костей. Соединение костей. Строение черепа.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Анатомия и физиология дыхательной системы. Биомеханика внешнего дыхания и газообмен. Дыхательные объемы. Механизмы регуляции дыхания.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Анатомия и физиология пищеварительной системы Механизмы секреции и моторики </w:t>
      </w:r>
      <w:r w:rsidR="001771DF">
        <w:rPr>
          <w:sz w:val="28"/>
        </w:rPr>
        <w:t>желудочно-кишечного тракта</w:t>
      </w:r>
      <w:r>
        <w:rPr>
          <w:sz w:val="28"/>
        </w:rPr>
        <w:t>. Регуляция пищеварительной системы. Печень, строение и функции.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Анатомия и физиология выделительной системы. Почки, их строение и функции.  Процесс мочеобразования. Регуляция водно-солевого баланса.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Анатомия и физиология кровеносной системы. Физико-химические свойства крови. Виды иммунитета. Механизм свертывания крови.</w:t>
      </w:r>
    </w:p>
    <w:p w:rsidR="001771DF" w:rsidRDefault="00ED2C2B" w:rsidP="00ED2C2B">
      <w:pPr>
        <w:numPr>
          <w:ilvl w:val="0"/>
          <w:numId w:val="1"/>
        </w:numPr>
        <w:jc w:val="both"/>
        <w:rPr>
          <w:sz w:val="28"/>
        </w:rPr>
      </w:pPr>
      <w:r w:rsidRPr="001771DF">
        <w:rPr>
          <w:sz w:val="28"/>
        </w:rPr>
        <w:t xml:space="preserve">Классификация нервной системы. Рефлекторный характер деятельности нервной системы. Классификация рефлексов. </w:t>
      </w:r>
    </w:p>
    <w:p w:rsidR="00ED2C2B" w:rsidRPr="001771DF" w:rsidRDefault="00ED2C2B" w:rsidP="00ED2C2B">
      <w:pPr>
        <w:numPr>
          <w:ilvl w:val="0"/>
          <w:numId w:val="1"/>
        </w:numPr>
        <w:jc w:val="both"/>
        <w:rPr>
          <w:sz w:val="28"/>
        </w:rPr>
      </w:pPr>
      <w:r w:rsidRPr="001771DF">
        <w:rPr>
          <w:sz w:val="28"/>
        </w:rPr>
        <w:t xml:space="preserve">Общая физиология ЦНС. </w:t>
      </w:r>
      <w:r w:rsidR="001771DF">
        <w:rPr>
          <w:sz w:val="28"/>
        </w:rPr>
        <w:t>Виды торможения</w:t>
      </w:r>
      <w:r w:rsidRPr="001771DF">
        <w:rPr>
          <w:sz w:val="28"/>
        </w:rPr>
        <w:t xml:space="preserve"> в ЦНС. Функции  головного и спинного мозга.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Основы высшей нервной деятельности. Условные и безусловные рефлексы. Торможение условных рефлексов. Стереотипы поведения.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Гормональная регуляция функций организма. Эндокринные железы. Физ</w:t>
      </w:r>
      <w:r w:rsidR="001771DF">
        <w:rPr>
          <w:sz w:val="28"/>
        </w:rPr>
        <w:t>иологическое  действие гормонов желез внутренней секреции.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Биотехнология. Объекты и методы современной биотехнологии. Генная инженерия, применение.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Биотехнология конструирования рекомбинантных ДНК. Системы переноса генетического материала. Векторы на основе Т</w:t>
      </w:r>
      <w:r>
        <w:rPr>
          <w:sz w:val="28"/>
          <w:lang w:val="en-US"/>
        </w:rPr>
        <w:t>i</w:t>
      </w:r>
      <w:r>
        <w:rPr>
          <w:sz w:val="28"/>
        </w:rPr>
        <w:t xml:space="preserve">– и </w:t>
      </w:r>
      <w:proofErr w:type="spellStart"/>
      <w:r>
        <w:rPr>
          <w:sz w:val="28"/>
          <w:lang w:val="en-US"/>
        </w:rPr>
        <w:t>Ri</w:t>
      </w:r>
      <w:proofErr w:type="spellEnd"/>
      <w:r>
        <w:rPr>
          <w:sz w:val="28"/>
        </w:rPr>
        <w:t>–плазмид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Эволюция, хозяйственное значение и биологические особенности сельскохозяйственных животных. Группы и породы сельскохозяйственных животных.</w:t>
      </w:r>
    </w:p>
    <w:p w:rsidR="00ED2C2B" w:rsidRDefault="00ED2C2B" w:rsidP="00ED2C2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Происхождение, классификация и народнохозяйственное значение культурных растений. Задачи растениеводства.</w:t>
      </w:r>
    </w:p>
    <w:p w:rsidR="00ED2C2B" w:rsidRDefault="00ED2C2B" w:rsidP="00ED2C2B">
      <w:pPr>
        <w:jc w:val="both"/>
        <w:rPr>
          <w:sz w:val="28"/>
        </w:rPr>
      </w:pPr>
    </w:p>
    <w:p w:rsidR="00973056" w:rsidRDefault="00973056"/>
    <w:p w:rsidR="00B17C45" w:rsidRDefault="00B17C45"/>
    <w:p w:rsidR="00B17C45" w:rsidRDefault="00B17C45"/>
    <w:p w:rsidR="00B17C45" w:rsidRDefault="00B17C45"/>
    <w:p w:rsidR="00B17C45" w:rsidRDefault="00B17C45"/>
    <w:sectPr w:rsidR="00B1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4811"/>
    <w:multiLevelType w:val="hybridMultilevel"/>
    <w:tmpl w:val="D1C64526"/>
    <w:lvl w:ilvl="0" w:tplc="BD8A0BEE">
      <w:start w:val="1"/>
      <w:numFmt w:val="decimal"/>
      <w:lvlText w:val="%1."/>
      <w:lvlJc w:val="left"/>
      <w:pPr>
        <w:tabs>
          <w:tab w:val="num" w:pos="284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D2C2B"/>
    <w:rsid w:val="001771DF"/>
    <w:rsid w:val="002904EF"/>
    <w:rsid w:val="0072359F"/>
    <w:rsid w:val="00792395"/>
    <w:rsid w:val="00822F85"/>
    <w:rsid w:val="00973056"/>
    <w:rsid w:val="00AE25B7"/>
    <w:rsid w:val="00B17C45"/>
    <w:rsid w:val="00ED2C2B"/>
    <w:rsid w:val="00F4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C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ED2C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D2C2B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SSPA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cp:lastModifiedBy>user</cp:lastModifiedBy>
  <cp:revision>2</cp:revision>
  <dcterms:created xsi:type="dcterms:W3CDTF">2017-05-03T08:09:00Z</dcterms:created>
  <dcterms:modified xsi:type="dcterms:W3CDTF">2017-05-03T08:09:00Z</dcterms:modified>
</cp:coreProperties>
</file>